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4B6D6E50" w:rsidR="00775C9E" w:rsidRDefault="00412BC2" w:rsidP="000F0D99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bookmarkStart w:id="0" w:name="_Hlk138859384"/>
      <w:proofErr w:type="spellStart"/>
      <w:r>
        <w:rPr>
          <w:rFonts w:ascii="微软雅黑" w:eastAsia="微软雅黑" w:hAnsi="微软雅黑" w:cs="微软雅黑"/>
          <w:color w:val="595959"/>
          <w:shd w:val="clear" w:color="auto" w:fill="FFFFFF"/>
        </w:rPr>
        <w:t>P</w:t>
      </w:r>
      <w:r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opipe</w:t>
      </w:r>
      <w:proofErr w:type="spellEnd"/>
      <w:r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1F5823">
        <w:rPr>
          <w:rFonts w:ascii="微软雅黑" w:eastAsia="微软雅黑" w:hAnsi="微软雅黑" w:cs="微软雅黑"/>
          <w:color w:val="595959"/>
          <w:shd w:val="clear" w:color="auto" w:fill="FFFFFF"/>
        </w:rPr>
        <w:t>EL</w:t>
      </w:r>
      <w:r>
        <w:rPr>
          <w:rFonts w:ascii="微软雅黑" w:eastAsia="微软雅黑" w:hAnsi="微软雅黑" w:cs="微软雅黑"/>
          <w:color w:val="595959"/>
          <w:shd w:val="clear" w:color="auto" w:fill="FFFFFF"/>
        </w:rPr>
        <w:t>12</w:t>
      </w:r>
      <w:bookmarkEnd w:id="0"/>
      <w:r w:rsidR="001F5823"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1F5823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E</w:t>
      </w:r>
      <w:r w:rsidR="001F5823">
        <w:rPr>
          <w:rFonts w:ascii="微软雅黑" w:eastAsia="微软雅黑" w:hAnsi="微软雅黑" w:cs="微软雅黑"/>
          <w:color w:val="595959"/>
          <w:shd w:val="clear" w:color="auto" w:fill="FFFFFF"/>
        </w:rPr>
        <w:t>LISA</w:t>
      </w:r>
      <w:r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液体处理</w:t>
      </w:r>
      <w:r w:rsidR="00BA7DEA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工作站</w:t>
      </w:r>
    </w:p>
    <w:p w14:paraId="4AFB67BD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114300" distR="114300" wp14:anchorId="69D9BF61" wp14:editId="1957DA75">
            <wp:extent cx="1871345" cy="18713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C91F" w14:textId="74535470" w:rsidR="00794760" w:rsidRPr="00997276" w:rsidRDefault="00412BC2" w:rsidP="00997276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proofErr w:type="spellStart"/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Popipe</w:t>
      </w:r>
      <w:proofErr w:type="spellEnd"/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1F5823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EL</w:t>
      </w:r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12</w:t>
      </w:r>
      <w:bookmarkStart w:id="1" w:name="_Hlk140652598"/>
      <w:r w:rsidR="001F5823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ELISA</w:t>
      </w:r>
      <w:r w:rsidRPr="00412BC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液体处理工作站</w:t>
      </w:r>
      <w:bookmarkEnd w:id="1"/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是专门为E</w:t>
      </w:r>
      <w:r w:rsidR="00997276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LISA</w:t>
      </w:r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液体处理而设计的工作站，可用于</w:t>
      </w:r>
      <w:r w:rsidR="00997276" w:rsidRP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加样，</w:t>
      </w:r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加酶，温育</w:t>
      </w:r>
      <w:r w:rsidR="00997276" w:rsidRP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，洗涤</w:t>
      </w:r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等实验流程。E</w:t>
      </w:r>
      <w:r w:rsidR="00997276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LISA</w:t>
      </w:r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液体处理工作站大幅提高了工作效率，同时避免了人为操作带来的误差以及污染。</w:t>
      </w:r>
    </w:p>
    <w:p w14:paraId="28844314" w14:textId="14532D68" w:rsidR="009C6204" w:rsidRDefault="00997276" w:rsidP="00997276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ab/>
        <w:t>ELISA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液体处理工作站含1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个标准版位，搭配8</w:t>
      </w:r>
      <w:proofErr w:type="gramStart"/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通道移液器</w:t>
      </w:r>
      <w:proofErr w:type="gramEnd"/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（可作单通道使用），</w:t>
      </w:r>
      <w:proofErr w:type="gramStart"/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移液范围</w:t>
      </w:r>
      <w:proofErr w:type="gramEnd"/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可达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1 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L ~ 200 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ELISA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液体处理工作站拥有简洁直观的用户界面和多层次的权限账户系统，有效避免用户误操作，同时搭配紫外消毒灯和高效净化过滤装置，杜绝交叉污染。</w:t>
      </w:r>
    </w:p>
    <w:p w14:paraId="36C7F4EF" w14:textId="77777777" w:rsidR="008D5E82" w:rsidRDefault="008D5E82" w:rsidP="009C6204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FA0509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产品优势：</w:t>
      </w:r>
    </w:p>
    <w:p w14:paraId="04418974" w14:textId="1F55AB5C" w:rsidR="00775C9E" w:rsidRPr="0039684B" w:rsidRDefault="007C680D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移液</w:t>
      </w:r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精准</w:t>
      </w:r>
      <w:proofErr w:type="gramEnd"/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可靠</w:t>
      </w:r>
    </w:p>
    <w:p w14:paraId="43EC8E69" w14:textId="6319B546" w:rsidR="00961FC3" w:rsidRDefault="00961FC3" w:rsidP="00FE0C61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高</w:t>
      </w:r>
      <w:proofErr w:type="gramStart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精度移液机械</w:t>
      </w:r>
      <w:proofErr w:type="gramEnd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臂，定位精度达±0.1 mm，智能感应机械臂状态，减少人为失误，保障样品安全，提高实验稳定性；配置8通道200 µL</w:t>
      </w:r>
      <w:proofErr w:type="gramStart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移液器</w:t>
      </w:r>
      <w:proofErr w:type="gramEnd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，适用Tecan兼容自动化吸头，采用空气</w:t>
      </w:r>
      <w:proofErr w:type="gramStart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置换移液技术</w:t>
      </w:r>
      <w:proofErr w:type="gramEnd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，1 μL</w:t>
      </w:r>
      <w:proofErr w:type="gramStart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</w:t>
      </w:r>
      <w:proofErr w:type="gramEnd"/>
      <w:r w:rsidRPr="00961FC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CV≤5%。</w:t>
      </w:r>
    </w:p>
    <w:p w14:paraId="5EE338E3" w14:textId="0A94872E" w:rsidR="00775C9E" w:rsidRPr="0039684B" w:rsidRDefault="00997276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标准板位</w:t>
      </w:r>
    </w:p>
    <w:p w14:paraId="63DA308D" w14:textId="14464F90" w:rsidR="000E422B" w:rsidRDefault="003E64B4" w:rsidP="000E422B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可提供1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板位，适用A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NSI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_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SLAS</w:t>
      </w:r>
      <w:r w:rsidR="000E422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/SBS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标准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的2</w:t>
      </w:r>
      <w:r w:rsidR="000E422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4/96/384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深</w:t>
      </w:r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孔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、潜孔板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耗材，可搭配适配</w:t>
      </w:r>
      <w:proofErr w:type="gramStart"/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架使用</w:t>
      </w:r>
      <w:proofErr w:type="gramEnd"/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以放置</w:t>
      </w:r>
      <w:r w:rsidR="00445117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离心管等耗材</w:t>
      </w:r>
      <w:r w:rsid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390CF956" w14:textId="7122A25F" w:rsidR="00997276" w:rsidRPr="00997276" w:rsidRDefault="00997276" w:rsidP="00997276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 w:rsidRPr="00997276"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恒温模块</w:t>
      </w:r>
    </w:p>
    <w:p w14:paraId="28D4E5D8" w14:textId="1E4F0B67" w:rsidR="00F0480C" w:rsidRDefault="00997276" w:rsidP="0099727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配置恒温模块，满足恒温控制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的</w:t>
      </w:r>
      <w:r w:rsidRP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需求，控温精准稳定均匀，升降</w:t>
      </w:r>
      <w:proofErr w:type="gramStart"/>
      <w:r w:rsidRP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温速度</w:t>
      </w:r>
      <w:proofErr w:type="gramEnd"/>
      <w:r w:rsidRPr="009972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快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16C19B21" w14:textId="77777777" w:rsidR="00F0480C" w:rsidRPr="00F0480C" w:rsidRDefault="00F0480C" w:rsidP="00F0480C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 w:rsidRPr="00F0480C"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杜绝交叉污染</w:t>
      </w:r>
    </w:p>
    <w:p w14:paraId="64CD55CE" w14:textId="77777777" w:rsidR="00D61D79" w:rsidRDefault="00F0480C" w:rsidP="00D61D79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搭配紫外消毒灯和高效净化过滤装置，杜绝交叉污染。</w:t>
      </w:r>
    </w:p>
    <w:p w14:paraId="2171C55D" w14:textId="3519378A" w:rsidR="00167677" w:rsidRPr="00404A39" w:rsidRDefault="00F0480C" w:rsidP="00D61D79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可视化操作界面</w:t>
      </w:r>
    </w:p>
    <w:p w14:paraId="56B8F745" w14:textId="45B4E320" w:rsidR="000C094C" w:rsidRPr="00961FC3" w:rsidRDefault="00997276" w:rsidP="00961FC3">
      <w:pPr>
        <w:ind w:firstLine="36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 w:rsidRPr="00997276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采用Windows系统软件，简洁易懂，功能丰富，可视化板位布局，可自定义工作流程；使用多层次权限账户系统，支持管理员和操作员，有效避免误操作。</w:t>
      </w:r>
    </w:p>
    <w:p w14:paraId="45413416" w14:textId="77777777" w:rsidR="008E76A3" w:rsidRPr="00E717A0" w:rsidRDefault="008E76A3" w:rsidP="005F646A">
      <w:pPr>
        <w:ind w:firstLine="36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</w:p>
    <w:p w14:paraId="26D6DDE8" w14:textId="6C4C3171" w:rsidR="007B1745" w:rsidRDefault="00000000" w:rsidP="00961FC3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技术参数：</w:t>
      </w:r>
    </w:p>
    <w:tbl>
      <w:tblPr>
        <w:tblW w:w="83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4635"/>
      </w:tblGrid>
      <w:tr w:rsidR="00961FC3" w:rsidRPr="00961FC3" w14:paraId="39945E36" w14:textId="77777777" w:rsidTr="007620D6">
        <w:trPr>
          <w:trHeight w:val="33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3483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产品名称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6EF3B" w14:textId="07848731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/>
                <w:sz w:val="18"/>
                <w:szCs w:val="18"/>
              </w:rPr>
              <w:t>ELISA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液体处理工作站</w:t>
            </w:r>
          </w:p>
        </w:tc>
      </w:tr>
      <w:tr w:rsidR="00961FC3" w:rsidRPr="00961FC3" w14:paraId="3FAD59F6" w14:textId="77777777" w:rsidTr="007620D6">
        <w:trPr>
          <w:trHeight w:val="33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F04CD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产品型号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7F560" w14:textId="0A113C22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961FC3">
              <w:rPr>
                <w:rFonts w:ascii="微软雅黑" w:eastAsia="微软雅黑" w:hAnsi="微软雅黑"/>
                <w:sz w:val="18"/>
                <w:szCs w:val="18"/>
              </w:rPr>
              <w:t>Popipe</w:t>
            </w:r>
            <w:proofErr w:type="spellEnd"/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 EL12</w:t>
            </w:r>
          </w:p>
        </w:tc>
      </w:tr>
      <w:tr w:rsidR="00961FC3" w:rsidRPr="00961FC3" w14:paraId="39FD84C5" w14:textId="77777777" w:rsidTr="007620D6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11665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2" w:name="_Hlk79048121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外形尺寸（W×D×H）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0D56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50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690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930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961FC3" w:rsidRPr="00961FC3" w14:paraId="521D59C0" w14:textId="77777777" w:rsidTr="007620D6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3BF4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净重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7D6EE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约6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kg</w:t>
            </w:r>
          </w:p>
        </w:tc>
      </w:tr>
      <w:tr w:rsidR="00961FC3" w:rsidRPr="00961FC3" w14:paraId="1650BE93" w14:textId="77777777" w:rsidTr="007620D6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90D2A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仪器接口和操控方式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AEC1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/>
                <w:sz w:val="18"/>
                <w:szCs w:val="18"/>
              </w:rPr>
              <w:t>USB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接口，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Windows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系统软件操作</w:t>
            </w:r>
          </w:p>
        </w:tc>
      </w:tr>
      <w:tr w:rsidR="00961FC3" w:rsidRPr="00961FC3" w14:paraId="40ED021C" w14:textId="77777777" w:rsidTr="007620D6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BD0F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机械臂精确度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0B003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0.1 mm</w:t>
            </w:r>
          </w:p>
        </w:tc>
      </w:tr>
      <w:tr w:rsidR="00961FC3" w:rsidRPr="00961FC3" w14:paraId="3749394A" w14:textId="77777777" w:rsidTr="007620D6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6CDA7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板位数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C7108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2 </w:t>
            </w: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</w:tr>
      <w:tr w:rsidR="00961FC3" w:rsidRPr="00961FC3" w14:paraId="1FA4D9B3" w14:textId="77777777" w:rsidTr="007620D6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7AF9E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洁净装置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8EAD0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紫外灯，高效净化过滤装置</w:t>
            </w:r>
          </w:p>
        </w:tc>
      </w:tr>
      <w:tr w:rsidR="00961FC3" w:rsidRPr="00961FC3" w14:paraId="786119E0" w14:textId="77777777" w:rsidTr="007620D6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05AF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F21F1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移液范围</w:t>
            </w:r>
            <w:proofErr w:type="gram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5F912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200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1~200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bookmarkEnd w:id="2"/>
      <w:tr w:rsidR="00961FC3" w:rsidRPr="00961FC3" w14:paraId="500699D9" w14:textId="77777777" w:rsidTr="007620D6">
        <w:trPr>
          <w:trHeight w:val="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AADC5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94119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适配吸头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33074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、5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、2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tr w:rsidR="00961FC3" w:rsidRPr="00961FC3" w14:paraId="65CD1C51" w14:textId="77777777" w:rsidTr="007620D6">
        <w:trPr>
          <w:trHeight w:val="26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ED27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ECA69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通道数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7DE70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8通道</w:t>
            </w:r>
          </w:p>
        </w:tc>
      </w:tr>
      <w:tr w:rsidR="00961FC3" w:rsidRPr="00961FC3" w14:paraId="493B76B7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4106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F3561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移液原理</w:t>
            </w:r>
            <w:proofErr w:type="gram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FBEE7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空气置换</w:t>
            </w: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移液技术</w:t>
            </w:r>
            <w:proofErr w:type="gramEnd"/>
          </w:p>
        </w:tc>
      </w:tr>
      <w:tr w:rsidR="00961FC3" w:rsidRPr="00961FC3" w14:paraId="00194868" w14:textId="77777777" w:rsidTr="007620D6">
        <w:trPr>
          <w:trHeight w:val="28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194F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精确度</w:t>
            </w:r>
          </w:p>
          <w:p w14:paraId="6145A278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（≤C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V%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6CD54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FF365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961FC3" w:rsidRPr="00961FC3" w14:paraId="0502002E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B61A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DD8D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63812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961FC3" w:rsidRPr="00961FC3" w14:paraId="70138731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D9F15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CAF36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A8880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961FC3" w:rsidRPr="00961FC3" w14:paraId="24AD0829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43D5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524EA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5D303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961FC3" w:rsidRPr="00961FC3" w14:paraId="6A3B2114" w14:textId="77777777" w:rsidTr="007620D6">
        <w:trPr>
          <w:trHeight w:val="28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EE038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准确度</w:t>
            </w:r>
          </w:p>
          <w:p w14:paraId="448C7738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（±%）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685FE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F5BA1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cs="Times New Roman"/>
                <w:sz w:val="18"/>
                <w:szCs w:val="18"/>
                <w:shd w:val="clear" w:color="auto" w:fill="FFFFFF"/>
              </w:rPr>
              <w:t>12.0%</w:t>
            </w:r>
          </w:p>
        </w:tc>
      </w:tr>
      <w:tr w:rsidR="00961FC3" w:rsidRPr="00961FC3" w14:paraId="04F82811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0E430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F032A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95AAB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/>
                <w:sz w:val="18"/>
                <w:szCs w:val="18"/>
              </w:rPr>
              <w:t>3.0%</w:t>
            </w:r>
          </w:p>
        </w:tc>
      </w:tr>
      <w:tr w:rsidR="00961FC3" w:rsidRPr="00961FC3" w14:paraId="39B46D59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D4C4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02CB6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FFCD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/>
                <w:sz w:val="18"/>
                <w:szCs w:val="18"/>
              </w:rPr>
              <w:t>1.0%</w:t>
            </w:r>
          </w:p>
        </w:tc>
      </w:tr>
      <w:tr w:rsidR="00961FC3" w:rsidRPr="00961FC3" w14:paraId="12DD4CA7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B89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E2B3D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D9295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961FC3" w:rsidRPr="00961FC3" w14:paraId="6C284A49" w14:textId="77777777" w:rsidTr="007620D6">
        <w:trPr>
          <w:trHeight w:val="2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25325" w14:textId="77777777" w:rsidR="00961FC3" w:rsidRPr="00961FC3" w:rsidRDefault="00961FC3" w:rsidP="007620D6">
            <w:pPr>
              <w:rPr>
                <w:rFonts w:ascii="微软雅黑" w:eastAsia="微软雅黑" w:hAnsi="微软雅黑" w:cs="MS Gothic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cs="MS Gothic" w:hint="eastAsia"/>
                <w:sz w:val="18"/>
                <w:szCs w:val="18"/>
              </w:rPr>
              <w:t>恒温模块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A049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温度控制范围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F54C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4℃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~105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℃</w:t>
            </w:r>
          </w:p>
        </w:tc>
      </w:tr>
      <w:tr w:rsidR="00961FC3" w:rsidRPr="00961FC3" w14:paraId="05747BE4" w14:textId="77777777" w:rsidTr="007620D6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6BF04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D6E4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温度精度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2CBE2" w14:textId="77777777" w:rsidR="00961FC3" w:rsidRPr="00961FC3" w:rsidRDefault="00961FC3" w:rsidP="007620D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 w:rsidRPr="00961FC3">
              <w:rPr>
                <w:rFonts w:ascii="微软雅黑" w:eastAsia="微软雅黑" w:hAnsi="微软雅黑"/>
                <w:sz w:val="18"/>
                <w:szCs w:val="18"/>
              </w:rPr>
              <w:t>0.5</w:t>
            </w:r>
            <w:r w:rsidRPr="00961FC3">
              <w:rPr>
                <w:rFonts w:ascii="微软雅黑" w:eastAsia="微软雅黑" w:hAnsi="微软雅黑" w:hint="eastAsia"/>
                <w:sz w:val="18"/>
                <w:szCs w:val="18"/>
              </w:rPr>
              <w:t>℃</w:t>
            </w:r>
          </w:p>
        </w:tc>
      </w:tr>
    </w:tbl>
    <w:p w14:paraId="3C648776" w14:textId="77777777" w:rsidR="00961FC3" w:rsidRPr="00961FC3" w:rsidRDefault="00961FC3" w:rsidP="00961FC3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color w:val="2980B9"/>
          <w:sz w:val="18"/>
          <w:szCs w:val="18"/>
          <w:shd w:val="clear" w:color="auto" w:fill="FFFFFF"/>
        </w:rPr>
      </w:pPr>
    </w:p>
    <w:sectPr w:rsidR="00961FC3" w:rsidRPr="00961FC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3D78" w14:textId="77777777" w:rsidR="00922FCC" w:rsidRDefault="00922FCC">
      <w:r>
        <w:separator/>
      </w:r>
    </w:p>
  </w:endnote>
  <w:endnote w:type="continuationSeparator" w:id="0">
    <w:p w14:paraId="2D453CA4" w14:textId="77777777" w:rsidR="00922FCC" w:rsidRDefault="0092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B40A" w14:textId="77777777" w:rsidR="00922FCC" w:rsidRDefault="00922FCC">
      <w:r>
        <w:separator/>
      </w:r>
    </w:p>
  </w:footnote>
  <w:footnote w:type="continuationSeparator" w:id="0">
    <w:p w14:paraId="4F30AE46" w14:textId="77777777" w:rsidR="00922FCC" w:rsidRDefault="0092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05B8F"/>
    <w:rsid w:val="0003786C"/>
    <w:rsid w:val="00044AFD"/>
    <w:rsid w:val="000643BF"/>
    <w:rsid w:val="000C094C"/>
    <w:rsid w:val="000D4440"/>
    <w:rsid w:val="000E422B"/>
    <w:rsid w:val="000E5869"/>
    <w:rsid w:val="000F0D99"/>
    <w:rsid w:val="00146F38"/>
    <w:rsid w:val="00152154"/>
    <w:rsid w:val="00167677"/>
    <w:rsid w:val="001B30EB"/>
    <w:rsid w:val="001B53D2"/>
    <w:rsid w:val="001D1EB1"/>
    <w:rsid w:val="001E31B4"/>
    <w:rsid w:val="001F5823"/>
    <w:rsid w:val="00204132"/>
    <w:rsid w:val="00210397"/>
    <w:rsid w:val="002129BD"/>
    <w:rsid w:val="0021404B"/>
    <w:rsid w:val="002300C5"/>
    <w:rsid w:val="00231900"/>
    <w:rsid w:val="00234CEE"/>
    <w:rsid w:val="00256779"/>
    <w:rsid w:val="00291787"/>
    <w:rsid w:val="002A2586"/>
    <w:rsid w:val="002A67DD"/>
    <w:rsid w:val="002D2EA2"/>
    <w:rsid w:val="002D3357"/>
    <w:rsid w:val="002E1832"/>
    <w:rsid w:val="002F3FA6"/>
    <w:rsid w:val="00315C06"/>
    <w:rsid w:val="00341847"/>
    <w:rsid w:val="0036205B"/>
    <w:rsid w:val="003776CA"/>
    <w:rsid w:val="00384479"/>
    <w:rsid w:val="00391CED"/>
    <w:rsid w:val="0039684B"/>
    <w:rsid w:val="003B0921"/>
    <w:rsid w:val="003E64B4"/>
    <w:rsid w:val="00404A39"/>
    <w:rsid w:val="004119B5"/>
    <w:rsid w:val="00412BC2"/>
    <w:rsid w:val="00437260"/>
    <w:rsid w:val="00445117"/>
    <w:rsid w:val="00464479"/>
    <w:rsid w:val="00486B1F"/>
    <w:rsid w:val="004A53E4"/>
    <w:rsid w:val="004B2CE2"/>
    <w:rsid w:val="004D6275"/>
    <w:rsid w:val="004F1424"/>
    <w:rsid w:val="00561F92"/>
    <w:rsid w:val="00566973"/>
    <w:rsid w:val="00584AB4"/>
    <w:rsid w:val="00597027"/>
    <w:rsid w:val="005C5CC1"/>
    <w:rsid w:val="005F646A"/>
    <w:rsid w:val="00602DB1"/>
    <w:rsid w:val="00614611"/>
    <w:rsid w:val="00625545"/>
    <w:rsid w:val="00645823"/>
    <w:rsid w:val="00646082"/>
    <w:rsid w:val="00672373"/>
    <w:rsid w:val="006800D4"/>
    <w:rsid w:val="006820A7"/>
    <w:rsid w:val="00690957"/>
    <w:rsid w:val="006B38B8"/>
    <w:rsid w:val="006F1D14"/>
    <w:rsid w:val="006F6695"/>
    <w:rsid w:val="007208B3"/>
    <w:rsid w:val="00721158"/>
    <w:rsid w:val="00725AF3"/>
    <w:rsid w:val="00762F4A"/>
    <w:rsid w:val="00775C9E"/>
    <w:rsid w:val="007805A2"/>
    <w:rsid w:val="00794760"/>
    <w:rsid w:val="007A2DD7"/>
    <w:rsid w:val="007B1745"/>
    <w:rsid w:val="007C680D"/>
    <w:rsid w:val="00823624"/>
    <w:rsid w:val="008303A2"/>
    <w:rsid w:val="00847C25"/>
    <w:rsid w:val="00865990"/>
    <w:rsid w:val="00866D88"/>
    <w:rsid w:val="00890C7F"/>
    <w:rsid w:val="008D34DE"/>
    <w:rsid w:val="008D5E82"/>
    <w:rsid w:val="008E76A3"/>
    <w:rsid w:val="008F26EB"/>
    <w:rsid w:val="00901156"/>
    <w:rsid w:val="00917C3E"/>
    <w:rsid w:val="00922FCC"/>
    <w:rsid w:val="00934BA6"/>
    <w:rsid w:val="00957FC7"/>
    <w:rsid w:val="00961FC3"/>
    <w:rsid w:val="00962A02"/>
    <w:rsid w:val="00985A2A"/>
    <w:rsid w:val="00997276"/>
    <w:rsid w:val="009A5579"/>
    <w:rsid w:val="009A65A3"/>
    <w:rsid w:val="009A796C"/>
    <w:rsid w:val="009C6204"/>
    <w:rsid w:val="009D0924"/>
    <w:rsid w:val="009F13CB"/>
    <w:rsid w:val="009F2757"/>
    <w:rsid w:val="00A72859"/>
    <w:rsid w:val="00A834B5"/>
    <w:rsid w:val="00A94A89"/>
    <w:rsid w:val="00AD5871"/>
    <w:rsid w:val="00AE3696"/>
    <w:rsid w:val="00AE6985"/>
    <w:rsid w:val="00B05274"/>
    <w:rsid w:val="00B4046D"/>
    <w:rsid w:val="00B57D1B"/>
    <w:rsid w:val="00B867FD"/>
    <w:rsid w:val="00BA3CD9"/>
    <w:rsid w:val="00BA7DEA"/>
    <w:rsid w:val="00BB12D8"/>
    <w:rsid w:val="00BD2478"/>
    <w:rsid w:val="00BD6ACD"/>
    <w:rsid w:val="00BD7DA1"/>
    <w:rsid w:val="00BF7EF4"/>
    <w:rsid w:val="00C2517F"/>
    <w:rsid w:val="00C26021"/>
    <w:rsid w:val="00C461E6"/>
    <w:rsid w:val="00C72969"/>
    <w:rsid w:val="00C76D23"/>
    <w:rsid w:val="00C9450D"/>
    <w:rsid w:val="00CA156B"/>
    <w:rsid w:val="00CA4082"/>
    <w:rsid w:val="00D038D1"/>
    <w:rsid w:val="00D30D6C"/>
    <w:rsid w:val="00D53DDB"/>
    <w:rsid w:val="00D61D79"/>
    <w:rsid w:val="00D67FDA"/>
    <w:rsid w:val="00DA4FB4"/>
    <w:rsid w:val="00DB18F4"/>
    <w:rsid w:val="00E20AB0"/>
    <w:rsid w:val="00E325BF"/>
    <w:rsid w:val="00E50CD1"/>
    <w:rsid w:val="00E53BB0"/>
    <w:rsid w:val="00E717A0"/>
    <w:rsid w:val="00E7759D"/>
    <w:rsid w:val="00E81144"/>
    <w:rsid w:val="00EB5517"/>
    <w:rsid w:val="00ED2F02"/>
    <w:rsid w:val="00F0480C"/>
    <w:rsid w:val="00F07604"/>
    <w:rsid w:val="00F34287"/>
    <w:rsid w:val="00FA276C"/>
    <w:rsid w:val="00FE0C61"/>
    <w:rsid w:val="00FE7EC9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威 林</cp:lastModifiedBy>
  <cp:revision>59</cp:revision>
  <dcterms:created xsi:type="dcterms:W3CDTF">2014-10-29T12:08:00Z</dcterms:created>
  <dcterms:modified xsi:type="dcterms:W3CDTF">2023-10-20T03:15:00Z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